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C662" w14:textId="77777777" w:rsidR="00F1646A" w:rsidRDefault="00F1646A" w:rsidP="00F1646A">
      <w:pPr>
        <w:pStyle w:val="Default"/>
      </w:pPr>
    </w:p>
    <w:p w14:paraId="57677EC8" w14:textId="464A0F5B" w:rsidR="00F1646A" w:rsidRDefault="00F1646A" w:rsidP="00F1646A">
      <w:pPr>
        <w:pStyle w:val="Default"/>
        <w:rPr>
          <w:sz w:val="28"/>
          <w:szCs w:val="28"/>
        </w:rPr>
      </w:pPr>
      <w:r>
        <w:rPr>
          <w:b/>
          <w:bCs/>
          <w:sz w:val="28"/>
          <w:szCs w:val="28"/>
        </w:rPr>
        <w:t xml:space="preserve">Health Sciences and Athletics </w:t>
      </w:r>
    </w:p>
    <w:p w14:paraId="3877AF20" w14:textId="77777777" w:rsidR="00F1646A" w:rsidRDefault="00F1646A" w:rsidP="00F1646A">
      <w:pPr>
        <w:pStyle w:val="Default"/>
        <w:rPr>
          <w:sz w:val="28"/>
          <w:szCs w:val="28"/>
        </w:rPr>
      </w:pPr>
      <w:r>
        <w:rPr>
          <w:b/>
          <w:bCs/>
          <w:sz w:val="28"/>
          <w:szCs w:val="28"/>
        </w:rPr>
        <w:t xml:space="preserve">Respiratory Care Advisory Meeting Minutes </w:t>
      </w:r>
    </w:p>
    <w:p w14:paraId="62862AC0" w14:textId="3D10A7B8" w:rsidR="00F1646A" w:rsidRDefault="00F1646A" w:rsidP="00F1646A">
      <w:pPr>
        <w:pStyle w:val="Default"/>
        <w:rPr>
          <w:sz w:val="28"/>
          <w:szCs w:val="28"/>
        </w:rPr>
      </w:pPr>
      <w:r>
        <w:rPr>
          <w:b/>
          <w:bCs/>
          <w:sz w:val="28"/>
          <w:szCs w:val="28"/>
        </w:rPr>
        <w:t xml:space="preserve">November </w:t>
      </w:r>
      <w:r>
        <w:rPr>
          <w:b/>
          <w:bCs/>
          <w:sz w:val="28"/>
          <w:szCs w:val="28"/>
        </w:rPr>
        <w:t>9</w:t>
      </w:r>
      <w:r>
        <w:rPr>
          <w:b/>
          <w:bCs/>
          <w:sz w:val="28"/>
          <w:szCs w:val="28"/>
        </w:rPr>
        <w:t>, 20</w:t>
      </w:r>
      <w:r>
        <w:rPr>
          <w:b/>
          <w:bCs/>
          <w:sz w:val="28"/>
          <w:szCs w:val="28"/>
        </w:rPr>
        <w:t>22</w:t>
      </w:r>
      <w:r>
        <w:rPr>
          <w:b/>
          <w:bCs/>
          <w:sz w:val="28"/>
          <w:szCs w:val="28"/>
        </w:rPr>
        <w:t xml:space="preserve"> </w:t>
      </w:r>
    </w:p>
    <w:p w14:paraId="5022F691" w14:textId="77777777" w:rsidR="00F1646A" w:rsidRDefault="00F1646A" w:rsidP="00F1646A">
      <w:pPr>
        <w:pStyle w:val="Default"/>
        <w:rPr>
          <w:sz w:val="22"/>
          <w:szCs w:val="22"/>
        </w:rPr>
      </w:pPr>
      <w:r>
        <w:rPr>
          <w:b/>
          <w:bCs/>
          <w:sz w:val="22"/>
          <w:szCs w:val="22"/>
        </w:rPr>
        <w:t xml:space="preserve">Attendance </w:t>
      </w:r>
    </w:p>
    <w:p w14:paraId="685A0B50" w14:textId="77777777" w:rsidR="00F1646A" w:rsidRDefault="00F1646A" w:rsidP="00F1646A">
      <w:pPr>
        <w:pStyle w:val="Default"/>
        <w:rPr>
          <w:sz w:val="22"/>
          <w:szCs w:val="22"/>
        </w:rPr>
      </w:pPr>
      <w:r>
        <w:rPr>
          <w:sz w:val="22"/>
          <w:szCs w:val="22"/>
        </w:rPr>
        <w:t xml:space="preserve">Roy Mekaru – Director/Coordinator </w:t>
      </w:r>
    </w:p>
    <w:p w14:paraId="6170F8D1" w14:textId="77777777" w:rsidR="00F1646A" w:rsidRDefault="00F1646A" w:rsidP="00F1646A">
      <w:pPr>
        <w:pStyle w:val="Default"/>
        <w:rPr>
          <w:sz w:val="22"/>
          <w:szCs w:val="22"/>
        </w:rPr>
      </w:pPr>
      <w:r>
        <w:rPr>
          <w:sz w:val="22"/>
          <w:szCs w:val="22"/>
        </w:rPr>
        <w:t xml:space="preserve">Russell Serr – Dean, Health Sciences &amp; Athletics </w:t>
      </w:r>
    </w:p>
    <w:p w14:paraId="46065453" w14:textId="29125570" w:rsidR="00F1646A" w:rsidRDefault="00F1646A" w:rsidP="00F1646A">
      <w:pPr>
        <w:pStyle w:val="Default"/>
        <w:rPr>
          <w:sz w:val="22"/>
          <w:szCs w:val="22"/>
        </w:rPr>
      </w:pPr>
      <w:r>
        <w:rPr>
          <w:sz w:val="22"/>
          <w:szCs w:val="22"/>
        </w:rPr>
        <w:t>Ian Jenkins</w:t>
      </w:r>
      <w:r>
        <w:rPr>
          <w:sz w:val="22"/>
          <w:szCs w:val="22"/>
        </w:rPr>
        <w:t xml:space="preserve"> – Program Graduate </w:t>
      </w:r>
    </w:p>
    <w:p w14:paraId="06CCDF9B" w14:textId="3DC633A9" w:rsidR="00F1646A" w:rsidRDefault="00F1646A" w:rsidP="00F1646A">
      <w:pPr>
        <w:pStyle w:val="Default"/>
        <w:rPr>
          <w:sz w:val="22"/>
          <w:szCs w:val="22"/>
        </w:rPr>
      </w:pPr>
      <w:r>
        <w:rPr>
          <w:sz w:val="22"/>
          <w:szCs w:val="22"/>
        </w:rPr>
        <w:t xml:space="preserve">Pam Michaels – Torrance Memorial Medical Center </w:t>
      </w:r>
    </w:p>
    <w:p w14:paraId="041AF125" w14:textId="77777777" w:rsidR="00F1646A" w:rsidRDefault="00F1646A" w:rsidP="00F1646A">
      <w:pPr>
        <w:pStyle w:val="Default"/>
        <w:rPr>
          <w:sz w:val="22"/>
          <w:szCs w:val="22"/>
        </w:rPr>
      </w:pPr>
      <w:r>
        <w:rPr>
          <w:sz w:val="22"/>
          <w:szCs w:val="22"/>
        </w:rPr>
        <w:t xml:space="preserve">Denise Anderson -Gardena Memorial </w:t>
      </w:r>
    </w:p>
    <w:p w14:paraId="7CAAEB63" w14:textId="77777777" w:rsidR="00F1646A" w:rsidRDefault="00F1646A" w:rsidP="00F1646A">
      <w:pPr>
        <w:pStyle w:val="Default"/>
        <w:rPr>
          <w:sz w:val="22"/>
          <w:szCs w:val="22"/>
        </w:rPr>
      </w:pPr>
      <w:r>
        <w:rPr>
          <w:sz w:val="22"/>
          <w:szCs w:val="22"/>
        </w:rPr>
        <w:t xml:space="preserve">Victoria Robertson- Clinical Coordinator </w:t>
      </w:r>
    </w:p>
    <w:p w14:paraId="44152A01" w14:textId="77777777" w:rsidR="00F1646A" w:rsidRDefault="00F1646A" w:rsidP="00F1646A">
      <w:pPr>
        <w:pStyle w:val="Default"/>
        <w:rPr>
          <w:sz w:val="22"/>
          <w:szCs w:val="22"/>
        </w:rPr>
      </w:pPr>
      <w:r>
        <w:rPr>
          <w:sz w:val="22"/>
          <w:szCs w:val="22"/>
        </w:rPr>
        <w:t xml:space="preserve">Taryn Parker – Respiratory Faculty </w:t>
      </w:r>
    </w:p>
    <w:p w14:paraId="47F11AE5" w14:textId="77777777" w:rsidR="00042897" w:rsidRDefault="00042897" w:rsidP="00F1646A">
      <w:pPr>
        <w:pStyle w:val="Default"/>
        <w:rPr>
          <w:b/>
          <w:bCs/>
          <w:sz w:val="22"/>
          <w:szCs w:val="22"/>
        </w:rPr>
      </w:pPr>
    </w:p>
    <w:p w14:paraId="45DB28AB" w14:textId="2D2A399E" w:rsidR="00F1646A" w:rsidRDefault="00F1646A" w:rsidP="00F1646A">
      <w:pPr>
        <w:pStyle w:val="Default"/>
        <w:rPr>
          <w:sz w:val="22"/>
          <w:szCs w:val="22"/>
        </w:rPr>
      </w:pPr>
      <w:r>
        <w:rPr>
          <w:b/>
          <w:bCs/>
          <w:sz w:val="22"/>
          <w:szCs w:val="22"/>
        </w:rPr>
        <w:t xml:space="preserve">Absent: </w:t>
      </w:r>
    </w:p>
    <w:p w14:paraId="03B4032A" w14:textId="5CF649BC" w:rsidR="00F1646A" w:rsidRDefault="00F1646A" w:rsidP="00F1646A">
      <w:pPr>
        <w:pStyle w:val="Default"/>
        <w:rPr>
          <w:sz w:val="22"/>
          <w:szCs w:val="22"/>
        </w:rPr>
      </w:pPr>
      <w:r>
        <w:rPr>
          <w:sz w:val="22"/>
          <w:szCs w:val="22"/>
        </w:rPr>
        <w:t xml:space="preserve">Kathy Benson - Harbor UCLA </w:t>
      </w:r>
    </w:p>
    <w:p w14:paraId="58D0E77F" w14:textId="6C2D7D54" w:rsidR="00F1646A" w:rsidRDefault="00042897" w:rsidP="00F1646A">
      <w:pPr>
        <w:pStyle w:val="Default"/>
        <w:rPr>
          <w:sz w:val="22"/>
          <w:szCs w:val="22"/>
        </w:rPr>
      </w:pPr>
      <w:r>
        <w:rPr>
          <w:sz w:val="22"/>
          <w:szCs w:val="22"/>
        </w:rPr>
        <w:t>Cassidy Ward</w:t>
      </w:r>
      <w:r w:rsidR="00F1646A">
        <w:rPr>
          <w:sz w:val="22"/>
          <w:szCs w:val="22"/>
        </w:rPr>
        <w:t xml:space="preserve"> - Providence Little Company of Mary </w:t>
      </w:r>
    </w:p>
    <w:p w14:paraId="4C8D5346" w14:textId="79751215" w:rsidR="00F1646A" w:rsidRDefault="00F1646A" w:rsidP="00F1646A">
      <w:pPr>
        <w:pStyle w:val="Default"/>
        <w:rPr>
          <w:sz w:val="22"/>
          <w:szCs w:val="22"/>
        </w:rPr>
      </w:pPr>
      <w:r>
        <w:rPr>
          <w:sz w:val="22"/>
          <w:szCs w:val="22"/>
        </w:rPr>
        <w:t xml:space="preserve">Ed Guerrero - Children’s Hospital Los Angeles </w:t>
      </w:r>
    </w:p>
    <w:p w14:paraId="1B43AC16" w14:textId="3DA63ACA" w:rsidR="00042897" w:rsidRDefault="00042897" w:rsidP="00F1646A">
      <w:pPr>
        <w:pStyle w:val="Default"/>
        <w:rPr>
          <w:sz w:val="22"/>
          <w:szCs w:val="22"/>
        </w:rPr>
      </w:pPr>
      <w:r>
        <w:rPr>
          <w:sz w:val="22"/>
          <w:szCs w:val="22"/>
        </w:rPr>
        <w:t>Dr. Brian Sherman-Medical Director</w:t>
      </w:r>
    </w:p>
    <w:p w14:paraId="11A9B9E8" w14:textId="77777777" w:rsidR="00F1646A" w:rsidRDefault="00F1646A" w:rsidP="00F1646A">
      <w:pPr>
        <w:pStyle w:val="Default"/>
        <w:rPr>
          <w:sz w:val="22"/>
          <w:szCs w:val="22"/>
        </w:rPr>
      </w:pPr>
      <w:r>
        <w:rPr>
          <w:sz w:val="22"/>
          <w:szCs w:val="22"/>
        </w:rPr>
        <w:t xml:space="preserve">Julie Meredith </w:t>
      </w:r>
    </w:p>
    <w:p w14:paraId="7A61B6AB" w14:textId="77777777" w:rsidR="00F1646A" w:rsidRDefault="00F1646A" w:rsidP="00F1646A">
      <w:pPr>
        <w:pStyle w:val="Default"/>
        <w:rPr>
          <w:sz w:val="22"/>
          <w:szCs w:val="22"/>
        </w:rPr>
      </w:pPr>
    </w:p>
    <w:p w14:paraId="64C078A6" w14:textId="797FA60A" w:rsidR="00F1646A" w:rsidRDefault="00F1646A" w:rsidP="00F1646A">
      <w:pPr>
        <w:pStyle w:val="Default"/>
        <w:rPr>
          <w:sz w:val="22"/>
          <w:szCs w:val="22"/>
        </w:rPr>
      </w:pPr>
      <w:r>
        <w:rPr>
          <w:b/>
          <w:bCs/>
          <w:sz w:val="22"/>
          <w:szCs w:val="22"/>
        </w:rPr>
        <w:t>Meeting Commenced at 11:0</w:t>
      </w:r>
      <w:r>
        <w:rPr>
          <w:b/>
          <w:bCs/>
          <w:sz w:val="22"/>
          <w:szCs w:val="22"/>
        </w:rPr>
        <w:t xml:space="preserve">0am via </w:t>
      </w:r>
      <w:proofErr w:type="gramStart"/>
      <w:r>
        <w:rPr>
          <w:b/>
          <w:bCs/>
          <w:sz w:val="22"/>
          <w:szCs w:val="22"/>
        </w:rPr>
        <w:t>Zoom</w:t>
      </w:r>
      <w:proofErr w:type="gramEnd"/>
    </w:p>
    <w:p w14:paraId="23B16D04" w14:textId="77777777" w:rsidR="00F1646A" w:rsidRDefault="00F1646A" w:rsidP="00F1646A">
      <w:pPr>
        <w:pStyle w:val="Default"/>
      </w:pPr>
    </w:p>
    <w:p w14:paraId="68B00180" w14:textId="72665D09" w:rsidR="00F1646A" w:rsidRDefault="00F1646A" w:rsidP="00F1646A">
      <w:pPr>
        <w:pStyle w:val="Default"/>
        <w:rPr>
          <w:sz w:val="22"/>
          <w:szCs w:val="22"/>
        </w:rPr>
      </w:pPr>
      <w:r>
        <w:rPr>
          <w:b/>
          <w:bCs/>
          <w:sz w:val="22"/>
          <w:szCs w:val="22"/>
        </w:rPr>
        <w:t xml:space="preserve">Introductions </w:t>
      </w:r>
    </w:p>
    <w:p w14:paraId="43367D8A" w14:textId="222E82C5" w:rsidR="00F1646A" w:rsidRDefault="00F1646A" w:rsidP="00F1646A">
      <w:pPr>
        <w:pStyle w:val="Default"/>
        <w:rPr>
          <w:sz w:val="22"/>
          <w:szCs w:val="22"/>
        </w:rPr>
      </w:pPr>
      <w:r>
        <w:rPr>
          <w:sz w:val="22"/>
          <w:szCs w:val="22"/>
        </w:rPr>
        <w:t xml:space="preserve">Roy introduces the </w:t>
      </w:r>
      <w:r w:rsidR="00042897">
        <w:rPr>
          <w:sz w:val="22"/>
          <w:szCs w:val="22"/>
        </w:rPr>
        <w:t xml:space="preserve">members of the committee.  </w:t>
      </w:r>
    </w:p>
    <w:p w14:paraId="06A9E99E" w14:textId="77777777" w:rsidR="006D6282" w:rsidRDefault="00042897" w:rsidP="006D6282">
      <w:r>
        <w:t xml:space="preserve"> </w:t>
      </w:r>
    </w:p>
    <w:p w14:paraId="3A5406FC" w14:textId="7E6F15F2" w:rsidR="00F1646A" w:rsidRDefault="00F1646A" w:rsidP="006D6282">
      <w:pPr>
        <w:rPr>
          <w:b/>
          <w:bCs/>
        </w:rPr>
      </w:pPr>
      <w:r>
        <w:rPr>
          <w:b/>
          <w:bCs/>
        </w:rPr>
        <w:t>BSRC</w:t>
      </w:r>
      <w:r>
        <w:rPr>
          <w:b/>
          <w:bCs/>
        </w:rPr>
        <w:t xml:space="preserve"> Update </w:t>
      </w:r>
    </w:p>
    <w:p w14:paraId="6CD70AEF" w14:textId="53F21C47" w:rsidR="00042897" w:rsidRPr="00042897" w:rsidRDefault="00042897" w:rsidP="00F1646A">
      <w:pPr>
        <w:pStyle w:val="Default"/>
        <w:rPr>
          <w:sz w:val="22"/>
          <w:szCs w:val="22"/>
        </w:rPr>
      </w:pPr>
      <w:r>
        <w:rPr>
          <w:sz w:val="22"/>
          <w:szCs w:val="22"/>
        </w:rPr>
        <w:t>Roy and Victoria report on t</w:t>
      </w:r>
      <w:r w:rsidRPr="00042897">
        <w:rPr>
          <w:sz w:val="22"/>
          <w:szCs w:val="22"/>
        </w:rPr>
        <w:t xml:space="preserve">he approval from the Chancellors Office was received and we will be starting the BSRC program in the Fall of 2023.  </w:t>
      </w:r>
      <w:r>
        <w:rPr>
          <w:sz w:val="22"/>
          <w:szCs w:val="22"/>
        </w:rPr>
        <w:t xml:space="preserve">The curriculum will be focused on Management and Supervisorial Skills as well the use of Evidence Based Medicine (Practice) </w:t>
      </w:r>
      <w:r w:rsidR="00201A8C">
        <w:rPr>
          <w:sz w:val="22"/>
          <w:szCs w:val="22"/>
        </w:rPr>
        <w:t>in Management as well as clinical plans utilized in</w:t>
      </w:r>
      <w:r>
        <w:rPr>
          <w:sz w:val="22"/>
          <w:szCs w:val="22"/>
        </w:rPr>
        <w:t xml:space="preserve"> respiratory departments.  We will be </w:t>
      </w:r>
      <w:r w:rsidR="00201A8C">
        <w:rPr>
          <w:sz w:val="22"/>
          <w:szCs w:val="22"/>
        </w:rPr>
        <w:t xml:space="preserve">announcing enrollment </w:t>
      </w:r>
      <w:r>
        <w:rPr>
          <w:sz w:val="22"/>
          <w:szCs w:val="22"/>
        </w:rPr>
        <w:t>details after the 1/1/2023.   Pam asked about eligibility and was told more information will follow 1/1/2023</w:t>
      </w:r>
      <w:r w:rsidR="00201A8C">
        <w:rPr>
          <w:sz w:val="22"/>
          <w:szCs w:val="22"/>
        </w:rPr>
        <w:t xml:space="preserve"> with a flyer that will include important dates</w:t>
      </w:r>
      <w:r>
        <w:rPr>
          <w:sz w:val="22"/>
          <w:szCs w:val="22"/>
        </w:rPr>
        <w:t>.</w:t>
      </w:r>
      <w:r w:rsidR="00201A8C">
        <w:rPr>
          <w:sz w:val="22"/>
          <w:szCs w:val="22"/>
        </w:rPr>
        <w:t xml:space="preserve"> Roy and Victoria announce we will be scheduling informational meetings with each hospital staffs as needed to answer other questions about the BSRC.  Pam commented that waiting </w:t>
      </w:r>
      <w:r w:rsidR="006D6282">
        <w:rPr>
          <w:sz w:val="22"/>
          <w:szCs w:val="22"/>
        </w:rPr>
        <w:t>until</w:t>
      </w:r>
      <w:r w:rsidR="00201A8C">
        <w:rPr>
          <w:sz w:val="22"/>
          <w:szCs w:val="22"/>
        </w:rPr>
        <w:t xml:space="preserve"> after the 1</w:t>
      </w:r>
      <w:r w:rsidR="00201A8C" w:rsidRPr="00201A8C">
        <w:rPr>
          <w:sz w:val="22"/>
          <w:szCs w:val="22"/>
          <w:vertAlign w:val="superscript"/>
        </w:rPr>
        <w:t>st</w:t>
      </w:r>
      <w:r w:rsidR="00201A8C">
        <w:rPr>
          <w:sz w:val="22"/>
          <w:szCs w:val="22"/>
        </w:rPr>
        <w:t xml:space="preserve"> of the year would work because of the high volume of patients each hospital receives during November and December</w:t>
      </w:r>
      <w:r w:rsidR="006D6282">
        <w:rPr>
          <w:sz w:val="22"/>
          <w:szCs w:val="22"/>
        </w:rPr>
        <w:t xml:space="preserve"> that keeps the staff extremely busy at that time of year.  </w:t>
      </w:r>
      <w:r w:rsidR="00201A8C">
        <w:rPr>
          <w:sz w:val="22"/>
          <w:szCs w:val="22"/>
        </w:rPr>
        <w:t>No further questions were asked by the members of the committee.  Denise and Pam commented on how exciting this is for the college and the staff of their hospitals.</w:t>
      </w:r>
    </w:p>
    <w:p w14:paraId="77F0B444" w14:textId="68408505" w:rsidR="00F1646A" w:rsidRDefault="00F1646A" w:rsidP="00F1646A">
      <w:pPr>
        <w:pStyle w:val="Default"/>
        <w:rPr>
          <w:b/>
          <w:bCs/>
          <w:sz w:val="22"/>
          <w:szCs w:val="22"/>
        </w:rPr>
      </w:pPr>
    </w:p>
    <w:p w14:paraId="0E3BF573" w14:textId="77A4A70E" w:rsidR="00F1646A" w:rsidRDefault="00F1646A" w:rsidP="00F1646A">
      <w:pPr>
        <w:pStyle w:val="Default"/>
        <w:rPr>
          <w:b/>
          <w:bCs/>
          <w:sz w:val="22"/>
          <w:szCs w:val="22"/>
        </w:rPr>
      </w:pPr>
      <w:r>
        <w:rPr>
          <w:b/>
          <w:bCs/>
          <w:sz w:val="22"/>
          <w:szCs w:val="22"/>
        </w:rPr>
        <w:t>A.S. Update</w:t>
      </w:r>
    </w:p>
    <w:p w14:paraId="02A9AA98" w14:textId="753ECFAA" w:rsidR="00F1646A" w:rsidRDefault="00042897" w:rsidP="00F1646A">
      <w:pPr>
        <w:pStyle w:val="Default"/>
        <w:rPr>
          <w:sz w:val="22"/>
          <w:szCs w:val="22"/>
        </w:rPr>
      </w:pPr>
      <w:r>
        <w:rPr>
          <w:sz w:val="22"/>
          <w:szCs w:val="22"/>
        </w:rPr>
        <w:t>Roy, Victoria, and Taryn reported that S</w:t>
      </w:r>
      <w:r w:rsidR="00F1646A">
        <w:rPr>
          <w:sz w:val="22"/>
          <w:szCs w:val="22"/>
        </w:rPr>
        <w:t xml:space="preserve">trong Workforce Money </w:t>
      </w:r>
      <w:r w:rsidR="00F1646A">
        <w:rPr>
          <w:sz w:val="22"/>
          <w:szCs w:val="22"/>
        </w:rPr>
        <w:t>has been allocated for the purchase of</w:t>
      </w:r>
      <w:r w:rsidR="00F1646A">
        <w:rPr>
          <w:sz w:val="22"/>
          <w:szCs w:val="22"/>
        </w:rPr>
        <w:t xml:space="preserve"> PFT lab</w:t>
      </w:r>
      <w:r w:rsidR="00F1646A">
        <w:rPr>
          <w:sz w:val="22"/>
          <w:szCs w:val="22"/>
        </w:rPr>
        <w:t xml:space="preserve"> equipment.  The PFT machine purchased is the same machine being purchased by HUCLA to be used in their PFT lab. Also, we are proceeding with updating our ECC multimedia lab and equipping it with Virtual Reality and Augmented Reality capabilities.  </w:t>
      </w:r>
      <w:r w:rsidR="00201A8C">
        <w:rPr>
          <w:sz w:val="22"/>
          <w:szCs w:val="22"/>
        </w:rPr>
        <w:t xml:space="preserve">No questions from the committee.  </w:t>
      </w:r>
    </w:p>
    <w:p w14:paraId="05B1AB04" w14:textId="0BFA6E7B" w:rsidR="00201A8C" w:rsidRDefault="00201A8C" w:rsidP="00F1646A">
      <w:pPr>
        <w:pStyle w:val="Default"/>
        <w:rPr>
          <w:sz w:val="22"/>
          <w:szCs w:val="22"/>
        </w:rPr>
      </w:pPr>
    </w:p>
    <w:p w14:paraId="3B86FD9D" w14:textId="708D26D9" w:rsidR="00201A8C" w:rsidRDefault="006D6282" w:rsidP="00F1646A">
      <w:pPr>
        <w:pStyle w:val="Default"/>
        <w:rPr>
          <w:b/>
          <w:bCs/>
          <w:sz w:val="22"/>
          <w:szCs w:val="22"/>
        </w:rPr>
      </w:pPr>
      <w:r>
        <w:rPr>
          <w:b/>
          <w:bCs/>
          <w:sz w:val="22"/>
          <w:szCs w:val="22"/>
        </w:rPr>
        <w:t>Meeting adjourned at 1150am.</w:t>
      </w:r>
    </w:p>
    <w:p w14:paraId="0F1C6C37" w14:textId="5083EC23" w:rsidR="006D6282" w:rsidRPr="00201A8C" w:rsidRDefault="006D6282" w:rsidP="00F1646A">
      <w:pPr>
        <w:pStyle w:val="Default"/>
        <w:rPr>
          <w:b/>
          <w:bCs/>
          <w:sz w:val="22"/>
          <w:szCs w:val="22"/>
        </w:rPr>
      </w:pPr>
      <w:r>
        <w:rPr>
          <w:b/>
          <w:bCs/>
          <w:sz w:val="22"/>
          <w:szCs w:val="22"/>
        </w:rPr>
        <w:lastRenderedPageBreak/>
        <w:t>(RM)</w:t>
      </w:r>
    </w:p>
    <w:sectPr w:rsidR="006D6282" w:rsidRPr="0020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6A"/>
    <w:rsid w:val="00042897"/>
    <w:rsid w:val="00201A8C"/>
    <w:rsid w:val="005663CB"/>
    <w:rsid w:val="006D6282"/>
    <w:rsid w:val="00F1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E16F"/>
  <w15:chartTrackingRefBased/>
  <w15:docId w15:val="{713DFD23-10AE-4063-816A-DC54776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46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mekaru</dc:creator>
  <cp:keywords/>
  <dc:description/>
  <cp:lastModifiedBy>roy mekaru</cp:lastModifiedBy>
  <cp:revision>1</cp:revision>
  <dcterms:created xsi:type="dcterms:W3CDTF">2023-03-26T21:00:00Z</dcterms:created>
  <dcterms:modified xsi:type="dcterms:W3CDTF">2023-03-26T21:34:00Z</dcterms:modified>
</cp:coreProperties>
</file>